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75" w:rsidRDefault="00FE2575" w:rsidP="00FE2575">
      <w:pPr>
        <w:pStyle w:val="SectionTitle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PROFFESIONAL OBJECTIVE</w:t>
      </w:r>
    </w:p>
    <w:p w:rsidR="00FE2575" w:rsidRDefault="00FE2575" w:rsidP="00FE2575">
      <w:pPr>
        <w:spacing w:after="100" w:afterAutospacing="1" w:line="240" w:lineRule="auto"/>
        <w:rPr>
          <w:rFonts w:ascii="Times New Roman" w:hAnsi="Times New Roman"/>
          <w:sz w:val="2"/>
          <w:szCs w:val="2"/>
        </w:rPr>
      </w:pPr>
    </w:p>
    <w:p w:rsidR="00FE2575" w:rsidRDefault="00FE2575" w:rsidP="00FE2575">
      <w:pPr>
        <w:spacing w:after="100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To associate myself with a company of repute where in my abilities and talents could be used to achieve the organization goals and to implement my skills. So as use them for overall development </w:t>
      </w:r>
      <w:r w:rsidR="00303C91">
        <w:rPr>
          <w:rFonts w:ascii="Times New Roman" w:hAnsi="Times New Roman"/>
          <w:sz w:val="24"/>
        </w:rPr>
        <w:t>of the</w:t>
      </w:r>
      <w:r>
        <w:rPr>
          <w:rFonts w:ascii="Times New Roman" w:hAnsi="Times New Roman"/>
          <w:sz w:val="24"/>
        </w:rPr>
        <w:t xml:space="preserve"> organization. </w:t>
      </w:r>
    </w:p>
    <w:p w:rsidR="00FE2575" w:rsidRDefault="00FE2575" w:rsidP="00FE2575">
      <w:pPr>
        <w:rPr>
          <w:rFonts w:ascii="Times New Roman" w:hAnsi="Times New Roman"/>
        </w:rPr>
      </w:pPr>
    </w:p>
    <w:p w:rsidR="00FE2575" w:rsidRDefault="00FE2575" w:rsidP="00FE2575">
      <w:pPr>
        <w:pStyle w:val="Section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QUALIFICATION</w:t>
      </w:r>
    </w:p>
    <w:tbl>
      <w:tblPr>
        <w:tblStyle w:val="LightShading-Accent5"/>
        <w:tblW w:w="9180" w:type="dxa"/>
        <w:tblLayout w:type="fixed"/>
        <w:tblLook w:val="04A0"/>
      </w:tblPr>
      <w:tblGrid>
        <w:gridCol w:w="1848"/>
        <w:gridCol w:w="2690"/>
        <w:gridCol w:w="2374"/>
        <w:gridCol w:w="2268"/>
      </w:tblGrid>
      <w:tr w:rsidR="00FE2575" w:rsidTr="00FE2575">
        <w:trPr>
          <w:cnfStyle w:val="100000000000"/>
          <w:trHeight w:val="127"/>
        </w:trPr>
        <w:tc>
          <w:tcPr>
            <w:cnfStyle w:val="001000000000"/>
            <w:tcW w:w="184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hideMark/>
          </w:tcPr>
          <w:p w:rsidR="00FE2575" w:rsidRDefault="00FE2575">
            <w:pPr>
              <w:spacing w:after="0" w:line="240" w:lineRule="auto"/>
              <w:cnfStyle w:val="10000000000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575" w:rsidTr="00FE2575">
        <w:trPr>
          <w:cnfStyle w:val="000000100000"/>
          <w:trHeight w:val="950"/>
        </w:trPr>
        <w:tc>
          <w:tcPr>
            <w:cnfStyle w:val="001000000000"/>
            <w:tcW w:w="1848" w:type="dxa"/>
          </w:tcPr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10th</w:t>
            </w:r>
          </w:p>
        </w:tc>
        <w:tc>
          <w:tcPr>
            <w:tcW w:w="2690" w:type="dxa"/>
          </w:tcPr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cnfStyle w:val="000000100000"/>
              <w:rPr>
                <w:color w:val="000000"/>
              </w:rPr>
            </w:pPr>
          </w:p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Himkids Convent School</w:t>
            </w:r>
          </w:p>
        </w:tc>
        <w:tc>
          <w:tcPr>
            <w:tcW w:w="2374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H.P. Board</w:t>
            </w:r>
          </w:p>
        </w:tc>
        <w:tc>
          <w:tcPr>
            <w:tcW w:w="226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</w:tr>
      <w:tr w:rsidR="00FE2575" w:rsidTr="00FE2575">
        <w:trPr>
          <w:trHeight w:val="958"/>
        </w:trPr>
        <w:tc>
          <w:tcPr>
            <w:cnfStyle w:val="001000000000"/>
            <w:tcW w:w="184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12th</w:t>
            </w:r>
          </w:p>
        </w:tc>
        <w:tc>
          <w:tcPr>
            <w:tcW w:w="2690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G.S.S. School</w:t>
            </w:r>
          </w:p>
        </w:tc>
        <w:tc>
          <w:tcPr>
            <w:tcW w:w="2374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H.P. Board</w:t>
            </w:r>
          </w:p>
        </w:tc>
        <w:tc>
          <w:tcPr>
            <w:tcW w:w="226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</w:tr>
    </w:tbl>
    <w:p w:rsidR="00FE2575" w:rsidRDefault="00FE2575" w:rsidP="00FE2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575" w:rsidRDefault="00FE2575" w:rsidP="00FE257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575" w:rsidRDefault="00FE2575" w:rsidP="00FE2575">
      <w:pPr>
        <w:pStyle w:val="SectionTitl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QUALIFICATION</w:t>
      </w:r>
    </w:p>
    <w:tbl>
      <w:tblPr>
        <w:tblStyle w:val="LightShading-Accent5"/>
        <w:tblW w:w="9180" w:type="dxa"/>
        <w:tblLook w:val="04A0"/>
      </w:tblPr>
      <w:tblGrid>
        <w:gridCol w:w="1818"/>
        <w:gridCol w:w="2718"/>
        <w:gridCol w:w="2376"/>
        <w:gridCol w:w="2268"/>
      </w:tblGrid>
      <w:tr w:rsidR="00FE2575" w:rsidTr="00FE2575">
        <w:trPr>
          <w:cnfStyle w:val="100000000000"/>
          <w:trHeight w:val="61"/>
        </w:trPr>
        <w:tc>
          <w:tcPr>
            <w:cnfStyle w:val="001000000000"/>
            <w:tcW w:w="1818" w:type="dxa"/>
          </w:tcPr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1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hideMark/>
          </w:tcPr>
          <w:p w:rsidR="00FE2575" w:rsidRDefault="00FE2575">
            <w:pPr>
              <w:spacing w:after="0" w:line="240" w:lineRule="auto"/>
              <w:cnfStyle w:val="10000000000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2575" w:rsidTr="00FE2575">
        <w:trPr>
          <w:cnfStyle w:val="000000100000"/>
          <w:trHeight w:val="1281"/>
        </w:trPr>
        <w:tc>
          <w:tcPr>
            <w:cnfStyle w:val="001000000000"/>
            <w:tcW w:w="1818" w:type="dxa"/>
          </w:tcPr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B. tech</w:t>
            </w:r>
          </w:p>
          <w:p w:rsidR="00FE2575" w:rsidRDefault="00FE25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(Civil Engg.)</w:t>
            </w: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E-Max School of Engineering &amp; Applied Research</w:t>
            </w:r>
          </w:p>
        </w:tc>
        <w:tc>
          <w:tcPr>
            <w:tcW w:w="2376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Kuruksh</w:t>
            </w:r>
            <w:r w:rsidR="005C5C4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2268" w:type="dxa"/>
          </w:tcPr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575" w:rsidRDefault="00FE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</w:tbl>
    <w:p w:rsidR="00FE2575" w:rsidRDefault="00FE2575" w:rsidP="00FE2575">
      <w:pPr>
        <w:pStyle w:val="BodyText"/>
        <w:spacing w:after="0"/>
        <w:jc w:val="both"/>
      </w:pPr>
    </w:p>
    <w:p w:rsidR="000803BB" w:rsidRDefault="000803BB" w:rsidP="00FE2575">
      <w:pPr>
        <w:pStyle w:val="BodyText"/>
        <w:spacing w:after="0"/>
        <w:jc w:val="both"/>
      </w:pPr>
    </w:p>
    <w:p w:rsidR="00FE2575" w:rsidRDefault="00FE2575" w:rsidP="00FE2575">
      <w:pPr>
        <w:pStyle w:val="Section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ACHEIVMENTS </w:t>
      </w:r>
    </w:p>
    <w:p w:rsidR="00FE2575" w:rsidRDefault="00FE2575" w:rsidP="00FE2575">
      <w:pPr>
        <w:pStyle w:val="BodyText"/>
        <w:spacing w:after="0" w:line="276" w:lineRule="auto"/>
        <w:ind w:left="720"/>
        <w:jc w:val="both"/>
        <w:rPr>
          <w:rStyle w:val="Hyperlink"/>
          <w:shd w:val="clear" w:color="auto" w:fill="FFFFFF"/>
        </w:rPr>
      </w:pPr>
    </w:p>
    <w:p w:rsidR="00FE2575" w:rsidRPr="00FE2575" w:rsidRDefault="00FE2575" w:rsidP="00FE2575">
      <w:pPr>
        <w:pStyle w:val="BodyText"/>
        <w:numPr>
          <w:ilvl w:val="0"/>
          <w:numId w:val="1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 xml:space="preserve">Attended </w:t>
      </w:r>
      <w:proofErr w:type="spellStart"/>
      <w:r w:rsidRPr="00FE2575">
        <w:rPr>
          <w:rStyle w:val="Hyperlink"/>
          <w:color w:val="auto"/>
          <w:u w:val="none"/>
          <w:shd w:val="clear" w:color="auto" w:fill="FFFFFF"/>
        </w:rPr>
        <w:t>inplant</w:t>
      </w:r>
      <w:proofErr w:type="spellEnd"/>
      <w:r w:rsidRPr="00FE2575">
        <w:rPr>
          <w:rStyle w:val="Hyperlink"/>
          <w:color w:val="auto"/>
          <w:u w:val="none"/>
          <w:shd w:val="clear" w:color="auto" w:fill="FFFFFF"/>
        </w:rPr>
        <w:t xml:space="preserve"> training in HP</w:t>
      </w:r>
      <w:r w:rsidR="005C5C4D">
        <w:rPr>
          <w:rStyle w:val="Hyperlink"/>
          <w:color w:val="auto"/>
          <w:u w:val="none"/>
          <w:shd w:val="clear" w:color="auto" w:fill="FFFFFF"/>
        </w:rPr>
        <w:t>-</w:t>
      </w:r>
      <w:r w:rsidRPr="00FE2575">
        <w:rPr>
          <w:rStyle w:val="Hyperlink"/>
          <w:color w:val="auto"/>
          <w:u w:val="none"/>
          <w:shd w:val="clear" w:color="auto" w:fill="FFFFFF"/>
        </w:rPr>
        <w:t>PWD (Himachal Pradesh)</w:t>
      </w:r>
    </w:p>
    <w:p w:rsidR="00FE2575" w:rsidRPr="00FE2575" w:rsidRDefault="00FE2575" w:rsidP="00FE2575">
      <w:pPr>
        <w:pStyle w:val="BodyText"/>
        <w:numPr>
          <w:ilvl w:val="0"/>
          <w:numId w:val="1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>Attended inplant training in HCC Kullu (</w:t>
      </w:r>
      <w:r w:rsidRPr="00FE2575">
        <w:rPr>
          <w:rStyle w:val="Hyperlink"/>
          <w:b/>
          <w:color w:val="auto"/>
          <w:u w:val="none"/>
          <w:shd w:val="clear" w:color="auto" w:fill="FFFFFF"/>
        </w:rPr>
        <w:t>Hindustan Construction Company</w:t>
      </w:r>
      <w:r w:rsidRPr="00FE2575">
        <w:rPr>
          <w:rStyle w:val="Hyperlink"/>
          <w:color w:val="auto"/>
          <w:u w:val="none"/>
          <w:shd w:val="clear" w:color="auto" w:fill="FFFFFF"/>
        </w:rPr>
        <w:t>)</w:t>
      </w:r>
    </w:p>
    <w:p w:rsidR="00FE2575" w:rsidRPr="00FE2575" w:rsidRDefault="00FE2575" w:rsidP="00FE2575">
      <w:pPr>
        <w:pStyle w:val="BodyText"/>
        <w:numPr>
          <w:ilvl w:val="0"/>
          <w:numId w:val="1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>Attended workshop on National Conference on Emerging Trends in Civil Engineering (</w:t>
      </w:r>
      <w:r w:rsidRPr="00FE2575">
        <w:rPr>
          <w:rStyle w:val="Hyperlink"/>
          <w:b/>
          <w:color w:val="auto"/>
          <w:u w:val="none"/>
          <w:shd w:val="clear" w:color="auto" w:fill="FFFFFF"/>
        </w:rPr>
        <w:t>ETCE 2011</w:t>
      </w:r>
      <w:r w:rsidRPr="00FE2575">
        <w:rPr>
          <w:rStyle w:val="Hyperlink"/>
          <w:color w:val="auto"/>
          <w:u w:val="none"/>
          <w:shd w:val="clear" w:color="auto" w:fill="FFFFFF"/>
        </w:rPr>
        <w:t>).</w:t>
      </w:r>
    </w:p>
    <w:p w:rsidR="00FE2575" w:rsidRDefault="00FE2575" w:rsidP="00FE2575">
      <w:pPr>
        <w:pStyle w:val="BodyText"/>
        <w:spacing w:after="0" w:line="276" w:lineRule="auto"/>
        <w:jc w:val="both"/>
        <w:rPr>
          <w:rStyle w:val="Hyperlink"/>
          <w:shd w:val="clear" w:color="auto" w:fill="FFFFFF"/>
        </w:rPr>
      </w:pPr>
    </w:p>
    <w:p w:rsidR="00FE2575" w:rsidRDefault="00FE2575" w:rsidP="00FE2575">
      <w:pPr>
        <w:pStyle w:val="Section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</w:t>
      </w:r>
    </w:p>
    <w:p w:rsidR="00FE2575" w:rsidRDefault="00FE2575" w:rsidP="00FE2575">
      <w:pPr>
        <w:pStyle w:val="BodyText"/>
        <w:spacing w:after="0" w:line="276" w:lineRule="auto"/>
        <w:ind w:left="720"/>
        <w:jc w:val="both"/>
        <w:rPr>
          <w:rStyle w:val="Hyperlink"/>
          <w:shd w:val="clear" w:color="auto" w:fill="FFFFFF"/>
        </w:rPr>
      </w:pPr>
    </w:p>
    <w:p w:rsidR="00FE2575" w:rsidRPr="00FE2575" w:rsidRDefault="00FE2575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 xml:space="preserve">Good Analytical and Problem solving skills </w:t>
      </w:r>
    </w:p>
    <w:p w:rsidR="00FE2575" w:rsidRPr="00FE2575" w:rsidRDefault="00FE2575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>Hardworking nature and Positive Attitude</w:t>
      </w:r>
    </w:p>
    <w:p w:rsidR="00FE2575" w:rsidRPr="00FE2575" w:rsidRDefault="00FE2575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>Good verbal communication skills</w:t>
      </w:r>
    </w:p>
    <w:p w:rsidR="00FE2575" w:rsidRPr="00FE2575" w:rsidRDefault="00FE2575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rStyle w:val="Hyperlink"/>
          <w:color w:val="auto"/>
          <w:u w:val="none"/>
          <w:shd w:val="clear" w:color="auto" w:fill="FFFFFF"/>
        </w:rPr>
      </w:pPr>
      <w:r w:rsidRPr="00FE2575">
        <w:rPr>
          <w:rStyle w:val="Hyperlink"/>
          <w:color w:val="auto"/>
          <w:u w:val="none"/>
          <w:shd w:val="clear" w:color="auto" w:fill="FFFFFF"/>
        </w:rPr>
        <w:t>Fervent desire to learn new things</w:t>
      </w:r>
    </w:p>
    <w:p w:rsidR="00FE2575" w:rsidRPr="00FE2575" w:rsidRDefault="000803BB" w:rsidP="00FE2575">
      <w:pPr>
        <w:pStyle w:val="BodyText"/>
        <w:numPr>
          <w:ilvl w:val="0"/>
          <w:numId w:val="2"/>
        </w:numPr>
        <w:spacing w:after="0" w:line="276" w:lineRule="auto"/>
        <w:ind w:left="567"/>
        <w:jc w:val="both"/>
        <w:rPr>
          <w:shd w:val="clear" w:color="auto" w:fill="FFFFFF"/>
        </w:rPr>
      </w:pPr>
      <w:r>
        <w:t>Achieving the target with be</w:t>
      </w:r>
      <w:r w:rsidR="00FE2575" w:rsidRPr="00FE2575">
        <w:t>tter quality</w:t>
      </w:r>
    </w:p>
    <w:p w:rsidR="00FE2575" w:rsidRDefault="00FE2575" w:rsidP="00FE2575">
      <w:pPr>
        <w:pStyle w:val="Section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HOBBIES</w:t>
      </w:r>
    </w:p>
    <w:p w:rsidR="00FE2575" w:rsidRDefault="00FE2575" w:rsidP="00FE25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E2575" w:rsidRDefault="00FE2575" w:rsidP="00FE257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Books and Notes Reading</w:t>
      </w:r>
    </w:p>
    <w:p w:rsidR="00FE2575" w:rsidRDefault="00FE2575" w:rsidP="00FE257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Play</w:t>
      </w:r>
      <w:r w:rsidR="005C5C4D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cricket</w:t>
      </w:r>
    </w:p>
    <w:p w:rsidR="00FE2575" w:rsidRDefault="005C5C4D" w:rsidP="00FE257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Listening</w:t>
      </w:r>
      <w:r w:rsidR="00FE2575">
        <w:rPr>
          <w:rFonts w:ascii="Times New Roman" w:hAnsi="Times New Roman"/>
          <w:sz w:val="24"/>
        </w:rPr>
        <w:t xml:space="preserve">  Music</w:t>
      </w:r>
    </w:p>
    <w:p w:rsidR="00FE2575" w:rsidRDefault="00FE2575" w:rsidP="00FE2575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Suffering on </w:t>
      </w:r>
      <w:r w:rsidR="00AD7B68">
        <w:rPr>
          <w:rFonts w:ascii="Times New Roman" w:hAnsi="Times New Roman"/>
          <w:sz w:val="24"/>
        </w:rPr>
        <w:t>Internet</w:t>
      </w:r>
    </w:p>
    <w:p w:rsidR="00FE2575" w:rsidRDefault="00FE2575" w:rsidP="00FE2575">
      <w:pPr>
        <w:jc w:val="both"/>
        <w:rPr>
          <w:rFonts w:ascii="Times New Roman" w:hAnsi="Times New Roman"/>
          <w:b/>
          <w:sz w:val="24"/>
          <w:szCs w:val="24"/>
        </w:rPr>
      </w:pPr>
    </w:p>
    <w:p w:rsidR="00FE2575" w:rsidRDefault="00FE2575" w:rsidP="00FE2575">
      <w:pPr>
        <w:pStyle w:val="Section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DETAILS</w:t>
      </w:r>
    </w:p>
    <w:p w:rsidR="00FE2575" w:rsidRDefault="00FE2575" w:rsidP="00FE257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: Rajat Choudhary</w:t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 Name</w:t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: Sh. Gurnam Singh</w:t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  <w:t xml:space="preserve">          : 29</w:t>
      </w:r>
      <w:r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/>
          <w:sz w:val="24"/>
          <w:szCs w:val="24"/>
        </w:rPr>
        <w:t>Jan-1994</w:t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ab/>
        <w:t xml:space="preserve">                     :  Male</w:t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  <w:t xml:space="preserve">         : Indian</w:t>
      </w:r>
    </w:p>
    <w:p w:rsidR="00FE2575" w:rsidRDefault="00FE2575" w:rsidP="00FE25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Languages Known</w:t>
      </w:r>
      <w:r>
        <w:rPr>
          <w:rFonts w:ascii="Times New Roman" w:hAnsi="Times New Roman"/>
          <w:sz w:val="24"/>
          <w:szCs w:val="24"/>
        </w:rPr>
        <w:t xml:space="preserve">  : English, Hindi</w:t>
      </w:r>
    </w:p>
    <w:p w:rsidR="00FE2575" w:rsidRDefault="00FE2575" w:rsidP="00FE257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Present Address</w:t>
      </w:r>
      <w:r>
        <w:rPr>
          <w:rFonts w:ascii="Times New Roman" w:hAnsi="Times New Roman"/>
          <w:sz w:val="24"/>
        </w:rPr>
        <w:t xml:space="preserve">    : Vill. Kehrian, P.O. Jawali, Teh. Jawali, Distt. Kangra, Himachal             Pradesh, Pin-176023</w:t>
      </w:r>
    </w:p>
    <w:p w:rsidR="00FE2575" w:rsidRDefault="00FE2575" w:rsidP="00FE2575">
      <w:pPr>
        <w:spacing w:line="360" w:lineRule="auto"/>
        <w:jc w:val="both"/>
        <w:rPr>
          <w:rFonts w:ascii="Times New Roman" w:hAnsi="Times New Roman"/>
          <w:b/>
          <w:spacing w:val="-10"/>
          <w:sz w:val="28"/>
          <w:szCs w:val="28"/>
          <w:lang w:eastAsia="ar-SA"/>
        </w:rPr>
      </w:pPr>
    </w:p>
    <w:p w:rsidR="00FE2575" w:rsidRDefault="00FE2575" w:rsidP="00FE2575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spacing w:val="-10"/>
          <w:sz w:val="28"/>
          <w:szCs w:val="28"/>
          <w:lang w:eastAsia="ar-SA"/>
        </w:rPr>
        <w:t>Declaration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I do hereby declare that the above given statements are true and correct to the best of my knowledge.</w:t>
      </w:r>
    </w:p>
    <w:p w:rsidR="00FE2575" w:rsidRDefault="00FE2575" w:rsidP="00FE2575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Date: _____________</w:t>
      </w:r>
      <w:r>
        <w:rPr>
          <w:rFonts w:ascii="Times New Roman" w:hAnsi="Times New Roman"/>
          <w:b/>
          <w:color w:val="000000"/>
        </w:rPr>
        <w:tab/>
        <w:t xml:space="preserve">                                                                                    (Rajat Choudhary)</w:t>
      </w:r>
    </w:p>
    <w:p w:rsidR="00FE2575" w:rsidRDefault="00FE2575" w:rsidP="00FE2575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Place: _____________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076D67" w:rsidRDefault="00076D67"/>
    <w:sectPr w:rsidR="00076D67" w:rsidSect="00FE2575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54" w:rsidRDefault="005F4854" w:rsidP="00FE2575">
      <w:pPr>
        <w:spacing w:after="0" w:line="240" w:lineRule="auto"/>
      </w:pPr>
      <w:r>
        <w:separator/>
      </w:r>
    </w:p>
  </w:endnote>
  <w:endnote w:type="continuationSeparator" w:id="0">
    <w:p w:rsidR="005F4854" w:rsidRDefault="005F4854" w:rsidP="00FE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54" w:rsidRDefault="005F4854" w:rsidP="00FE2575">
      <w:pPr>
        <w:spacing w:after="0" w:line="240" w:lineRule="auto"/>
      </w:pPr>
      <w:r>
        <w:separator/>
      </w:r>
    </w:p>
  </w:footnote>
  <w:footnote w:type="continuationSeparator" w:id="0">
    <w:p w:rsidR="005F4854" w:rsidRDefault="005F4854" w:rsidP="00FE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/>
        <w:sz w:val="28"/>
        <w:szCs w:val="28"/>
      </w:rPr>
      <w:alias w:val="Title"/>
      <w:id w:val="77738743"/>
      <w:placeholder>
        <w:docPart w:val="26FEEAF5D23749F1A7886CA9AEB29C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E2575" w:rsidRPr="00F76BB1" w:rsidRDefault="00FE2575" w:rsidP="00FE257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>
          <w:rPr>
            <w:rFonts w:ascii="Arial" w:eastAsiaTheme="majorEastAsia" w:hAnsi="Arial" w:cs="Arial"/>
            <w:b/>
            <w:sz w:val="28"/>
            <w:szCs w:val="28"/>
          </w:rPr>
          <w:t>RAJAT CHOUDHARY</w:t>
        </w:r>
        <w:r w:rsidRPr="00B05EE3">
          <w:rPr>
            <w:rFonts w:ascii="Arial" w:eastAsiaTheme="majorEastAsia" w:hAnsi="Arial" w:cs="Arial"/>
            <w:b/>
            <w:sz w:val="28"/>
            <w:szCs w:val="28"/>
          </w:rPr>
          <w:t xml:space="preserve">                                                                                                                                                        Email-id: </w:t>
        </w:r>
        <w:r>
          <w:rPr>
            <w:rFonts w:ascii="Arial" w:eastAsiaTheme="majorEastAsia" w:hAnsi="Arial" w:cs="Arial"/>
            <w:b/>
            <w:sz w:val="28"/>
            <w:szCs w:val="28"/>
          </w:rPr>
          <w:t>rckuku</w:t>
        </w:r>
        <w:r w:rsidR="005C5C4D">
          <w:rPr>
            <w:rFonts w:ascii="Arial" w:eastAsiaTheme="majorEastAsia" w:hAnsi="Arial" w:cs="Arial"/>
            <w:b/>
            <w:sz w:val="28"/>
            <w:szCs w:val="28"/>
          </w:rPr>
          <w:t>94</w:t>
        </w:r>
        <w:r>
          <w:rPr>
            <w:rFonts w:ascii="Arial" w:eastAsiaTheme="majorEastAsia" w:hAnsi="Arial" w:cs="Arial"/>
            <w:b/>
            <w:sz w:val="28"/>
            <w:szCs w:val="28"/>
          </w:rPr>
          <w:t>@gmail</w:t>
        </w:r>
        <w:r w:rsidRPr="00B05EE3">
          <w:rPr>
            <w:rFonts w:ascii="Arial" w:eastAsiaTheme="majorEastAsia" w:hAnsi="Arial" w:cs="Arial"/>
            <w:b/>
            <w:sz w:val="28"/>
            <w:szCs w:val="28"/>
          </w:rPr>
          <w:t xml:space="preserve">.com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b/>
            <w:sz w:val="28"/>
            <w:szCs w:val="28"/>
          </w:rPr>
          <w:t xml:space="preserve">        Ph. no.: +91-8894085650</w:t>
        </w:r>
      </w:p>
    </w:sdtContent>
  </w:sdt>
  <w:p w:rsidR="00FE2575" w:rsidRPr="00F76BB1" w:rsidRDefault="00FE2575" w:rsidP="00FE2575">
    <w:pPr>
      <w:pStyle w:val="Header"/>
      <w:rPr>
        <w:rFonts w:ascii="Arial" w:hAnsi="Arial" w:cs="Arial"/>
      </w:rPr>
    </w:pPr>
  </w:p>
  <w:p w:rsidR="00FE2575" w:rsidRDefault="00FE257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EB"/>
    <w:multiLevelType w:val="hybridMultilevel"/>
    <w:tmpl w:val="5D9200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3322F"/>
    <w:multiLevelType w:val="hybridMultilevel"/>
    <w:tmpl w:val="FE70C4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44F7E"/>
    <w:multiLevelType w:val="hybridMultilevel"/>
    <w:tmpl w:val="C1AC7CE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7533A"/>
    <w:multiLevelType w:val="hybridMultilevel"/>
    <w:tmpl w:val="510A45C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E2575"/>
    <w:rsid w:val="00076D67"/>
    <w:rsid w:val="000803BB"/>
    <w:rsid w:val="000A2F75"/>
    <w:rsid w:val="002464F9"/>
    <w:rsid w:val="00303C91"/>
    <w:rsid w:val="00415C3A"/>
    <w:rsid w:val="005C5C4D"/>
    <w:rsid w:val="005F4854"/>
    <w:rsid w:val="00AD7B68"/>
    <w:rsid w:val="00E334B7"/>
    <w:rsid w:val="00FE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7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575"/>
    <w:rPr>
      <w:color w:val="0000FF"/>
      <w:u w:val="single"/>
    </w:rPr>
  </w:style>
  <w:style w:type="paragraph" w:styleId="NormalWeb">
    <w:name w:val="Normal (Web)"/>
    <w:basedOn w:val="Normal"/>
    <w:unhideWhenUsed/>
    <w:rsid w:val="00FE2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FE257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25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E2575"/>
    <w:pPr>
      <w:spacing w:after="0" w:line="240" w:lineRule="auto"/>
      <w:ind w:left="720"/>
      <w:contextualSpacing/>
    </w:pPr>
    <w:rPr>
      <w:rFonts w:ascii="Verdana" w:hAnsi="Verdana"/>
      <w:sz w:val="20"/>
      <w:szCs w:val="24"/>
    </w:rPr>
  </w:style>
  <w:style w:type="paragraph" w:customStyle="1" w:styleId="SectionTitle">
    <w:name w:val="Section Title"/>
    <w:basedOn w:val="Normal"/>
    <w:next w:val="Normal"/>
    <w:rsid w:val="00FE2575"/>
    <w:pPr>
      <w:pBdr>
        <w:top w:val="single" w:sz="4" w:space="0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uppressAutoHyphens/>
      <w:spacing w:before="120" w:after="0" w:line="280" w:lineRule="atLeast"/>
      <w:jc w:val="both"/>
    </w:pPr>
    <w:rPr>
      <w:rFonts w:ascii="Arial" w:hAnsi="Arial" w:cs="Arial"/>
      <w:b/>
      <w:spacing w:val="-10"/>
      <w:szCs w:val="26"/>
      <w:lang w:eastAsia="ar-SA"/>
    </w:rPr>
  </w:style>
  <w:style w:type="table" w:styleId="LightShading-Accent4">
    <w:name w:val="Light Shading Accent 4"/>
    <w:basedOn w:val="TableNormal"/>
    <w:uiPriority w:val="60"/>
    <w:rsid w:val="00FE2575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E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57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E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575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75"/>
    <w:rPr>
      <w:rFonts w:ascii="Tahoma" w:eastAsia="Times New Roman" w:hAnsi="Tahoma" w:cs="Tahoma"/>
      <w:sz w:val="16"/>
      <w:szCs w:val="16"/>
      <w:lang w:val="en-US"/>
    </w:rPr>
  </w:style>
  <w:style w:type="table" w:styleId="LightShading-Accent5">
    <w:name w:val="Light Shading Accent 5"/>
    <w:basedOn w:val="TableNormal"/>
    <w:uiPriority w:val="60"/>
    <w:rsid w:val="00FE257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FEEAF5D23749F1A7886CA9AEB2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E9B5-47E5-46AD-8941-1C0619562BB2}"/>
      </w:docPartPr>
      <w:docPartBody>
        <w:p w:rsidR="00842BDE" w:rsidRDefault="00D17F15" w:rsidP="00D17F15">
          <w:pPr>
            <w:pStyle w:val="26FEEAF5D23749F1A7886CA9AEB29C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7F15"/>
    <w:rsid w:val="00543225"/>
    <w:rsid w:val="00842BDE"/>
    <w:rsid w:val="00D17F15"/>
    <w:rsid w:val="00EC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F7D92E6ABF4E9BB9B140AE81005088">
    <w:name w:val="FAF7D92E6ABF4E9BB9B140AE81005088"/>
    <w:rsid w:val="00D17F15"/>
  </w:style>
  <w:style w:type="paragraph" w:customStyle="1" w:styleId="A0680FD6CD554A3FBEFCFF6996B9FF84">
    <w:name w:val="A0680FD6CD554A3FBEFCFF6996B9FF84"/>
    <w:rsid w:val="00D17F15"/>
  </w:style>
  <w:style w:type="paragraph" w:customStyle="1" w:styleId="776F238CC3D544EE9839A7DDD7DE0DAF">
    <w:name w:val="776F238CC3D544EE9839A7DDD7DE0DAF"/>
    <w:rsid w:val="00D17F15"/>
  </w:style>
  <w:style w:type="paragraph" w:customStyle="1" w:styleId="AF8D575C8DC0465683DDB01C6E192A1C">
    <w:name w:val="AF8D575C8DC0465683DDB01C6E192A1C"/>
    <w:rsid w:val="00D17F15"/>
  </w:style>
  <w:style w:type="paragraph" w:customStyle="1" w:styleId="734B4F58344D47ACAE71736DB2CAE917">
    <w:name w:val="734B4F58344D47ACAE71736DB2CAE917"/>
    <w:rsid w:val="00D17F15"/>
  </w:style>
  <w:style w:type="paragraph" w:customStyle="1" w:styleId="26FEEAF5D23749F1A7886CA9AEB29CC8">
    <w:name w:val="26FEEAF5D23749F1A7886CA9AEB29CC8"/>
    <w:rsid w:val="00D17F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RAJAT CHOUDHARY                                                                                                                                                        Email-id: rckuku94@gmail.com                                                                                                                                     Ph. no.: +91-8894085650</dc:title>
  <dc:creator>Nikhil</dc:creator>
  <cp:lastModifiedBy>Nikhil</cp:lastModifiedBy>
  <cp:revision>2</cp:revision>
  <dcterms:created xsi:type="dcterms:W3CDTF">2016-01-29T10:30:00Z</dcterms:created>
  <dcterms:modified xsi:type="dcterms:W3CDTF">2016-01-29T10:30:00Z</dcterms:modified>
</cp:coreProperties>
</file>